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3C" w:rsidRPr="0041333C" w:rsidRDefault="0041333C" w:rsidP="0041333C">
      <w:pPr>
        <w:jc w:val="center"/>
        <w:rPr>
          <w:color w:val="FF0000"/>
        </w:rPr>
      </w:pPr>
      <w:r w:rsidRPr="0041333C">
        <w:rPr>
          <w:color w:val="FF0000"/>
        </w:rPr>
        <w:t>СЕМЕЙНЫЕ ПРАВИЛА БЕЗОПАСНОСТИ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>Придумайте вместе с детьми семейный пароль, который каждый сможет использовать в качестве сигнала в случае опасной ситуации.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>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 xml:space="preserve">Научите ребенка беречь ключи и расскажите ему, что делать, если он их потеряет. Выходя из дома, ребенок должен </w:t>
      </w:r>
      <w:bookmarkStart w:id="0" w:name="_GoBack"/>
      <w:bookmarkEnd w:id="0"/>
      <w:r w:rsidRPr="0041333C">
        <w:t>проверять, взял ли он ключ с собой.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>Оговорите границы окрестностей, в которых ребенок может гулять.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>Сформируйте у ребенка привычку рассказывать о том, как он провел время, когда оставался без вашего присмотра.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>Ребенок обязательно должен знать свое имя, имена родителей, домашний адрес и телефон. Это поможет ему добраться до дома, если он потерялся.</w:t>
      </w:r>
    </w:p>
    <w:p w:rsidR="0041333C" w:rsidRPr="0041333C" w:rsidRDefault="0041333C" w:rsidP="0041333C">
      <w:pPr>
        <w:numPr>
          <w:ilvl w:val="0"/>
          <w:numId w:val="1"/>
        </w:numPr>
      </w:pPr>
      <w:r w:rsidRPr="0041333C">
        <w:t>Дети должны знать, как и в каких случаях можно позвонить в полицию, противопожарную службу и скорую помощь.</w:t>
      </w:r>
    </w:p>
    <w:p w:rsidR="0041333C" w:rsidRPr="0041333C" w:rsidRDefault="0041333C" w:rsidP="0041333C">
      <w:pPr>
        <w:jc w:val="center"/>
        <w:rPr>
          <w:color w:val="FF0000"/>
        </w:rPr>
      </w:pPr>
      <w:r w:rsidRPr="0041333C">
        <w:rPr>
          <w:b/>
          <w:bCs/>
          <w:i/>
          <w:iCs/>
          <w:color w:val="FF0000"/>
        </w:rPr>
        <w:t>ТЕЛЕФОНЫ ЭКСТРЕННОЙ ПОМОЩИ</w:t>
      </w:r>
    </w:p>
    <w:p w:rsidR="0041333C" w:rsidRPr="0041333C" w:rsidRDefault="0041333C" w:rsidP="0041333C">
      <w:pPr>
        <w:jc w:val="center"/>
        <w:rPr>
          <w:color w:val="FF0000"/>
        </w:rPr>
      </w:pPr>
      <w:r w:rsidRPr="0041333C">
        <w:rPr>
          <w:b/>
          <w:bCs/>
          <w:i/>
          <w:iCs/>
          <w:color w:val="FF0000"/>
        </w:rPr>
        <w:t>010</w:t>
      </w:r>
      <w:r w:rsidRPr="0041333C">
        <w:rPr>
          <w:i/>
          <w:iCs/>
          <w:color w:val="FF0000"/>
        </w:rPr>
        <w:t> – </w:t>
      </w:r>
      <w:r w:rsidRPr="0041333C">
        <w:rPr>
          <w:b/>
          <w:bCs/>
          <w:i/>
          <w:iCs/>
          <w:color w:val="FF0000"/>
        </w:rPr>
        <w:t>ПОЖАРНЫЕ, МЧС</w:t>
      </w:r>
    </w:p>
    <w:p w:rsidR="0041333C" w:rsidRPr="0041333C" w:rsidRDefault="0041333C" w:rsidP="0041333C">
      <w:pPr>
        <w:jc w:val="center"/>
        <w:rPr>
          <w:color w:val="FF0000"/>
        </w:rPr>
      </w:pPr>
      <w:r w:rsidRPr="0041333C">
        <w:rPr>
          <w:b/>
          <w:bCs/>
          <w:i/>
          <w:iCs/>
          <w:color w:val="FF0000"/>
        </w:rPr>
        <w:t>020</w:t>
      </w:r>
      <w:r w:rsidRPr="0041333C">
        <w:rPr>
          <w:i/>
          <w:iCs/>
          <w:color w:val="FF0000"/>
        </w:rPr>
        <w:t> – </w:t>
      </w:r>
      <w:r w:rsidRPr="0041333C">
        <w:rPr>
          <w:b/>
          <w:bCs/>
          <w:i/>
          <w:iCs/>
          <w:color w:val="FF0000"/>
        </w:rPr>
        <w:t>ПОЛИЦИЯ</w:t>
      </w:r>
    </w:p>
    <w:p w:rsidR="0041333C" w:rsidRPr="0041333C" w:rsidRDefault="0041333C" w:rsidP="0041333C">
      <w:pPr>
        <w:jc w:val="center"/>
        <w:rPr>
          <w:color w:val="FF0000"/>
        </w:rPr>
      </w:pPr>
      <w:r w:rsidRPr="0041333C">
        <w:rPr>
          <w:b/>
          <w:bCs/>
          <w:i/>
          <w:iCs/>
          <w:color w:val="FF0000"/>
        </w:rPr>
        <w:t>030</w:t>
      </w:r>
      <w:r w:rsidRPr="0041333C">
        <w:rPr>
          <w:i/>
          <w:iCs/>
          <w:color w:val="FF0000"/>
        </w:rPr>
        <w:t> – </w:t>
      </w:r>
      <w:r w:rsidRPr="0041333C">
        <w:rPr>
          <w:b/>
          <w:bCs/>
          <w:i/>
          <w:iCs/>
          <w:color w:val="FF0000"/>
        </w:rPr>
        <w:t>СКОРАЯ ПОМОЩЬ</w:t>
      </w:r>
    </w:p>
    <w:p w:rsidR="0041333C" w:rsidRPr="0041333C" w:rsidRDefault="0041333C" w:rsidP="0041333C">
      <w:pPr>
        <w:jc w:val="center"/>
        <w:rPr>
          <w:color w:val="FF0000"/>
        </w:rPr>
      </w:pPr>
      <w:r w:rsidRPr="0041333C">
        <w:rPr>
          <w:b/>
          <w:bCs/>
          <w:i/>
          <w:iCs/>
          <w:color w:val="FF0000"/>
        </w:rPr>
        <w:t>112</w:t>
      </w:r>
      <w:r w:rsidRPr="0041333C">
        <w:rPr>
          <w:i/>
          <w:iCs/>
          <w:color w:val="FF0000"/>
        </w:rPr>
        <w:t> – </w:t>
      </w:r>
      <w:r w:rsidRPr="0041333C">
        <w:rPr>
          <w:b/>
          <w:bCs/>
          <w:i/>
          <w:iCs/>
          <w:color w:val="FF0000"/>
        </w:rPr>
        <w:t>ЕДИНЫЙ ТЕЛЕФОННЫЙ НОМЕР ВЫЗОВА ЭКСТРЕННЫХ СЛУЖБ</w:t>
      </w:r>
      <w:r w:rsidRPr="0041333C">
        <w:rPr>
          <w:i/>
          <w:iCs/>
          <w:color w:val="FF0000"/>
        </w:rPr>
        <w:t> </w:t>
      </w:r>
      <w:r w:rsidRPr="0041333C">
        <w:rPr>
          <w:b/>
          <w:bCs/>
          <w:i/>
          <w:iCs/>
          <w:color w:val="FF0000"/>
        </w:rPr>
        <w:t>СО ВСЕХ СОТОВЫХ ТЕЛЕФОНОВ</w:t>
      </w:r>
    </w:p>
    <w:p w:rsidR="003C43EA" w:rsidRDefault="003C43EA"/>
    <w:sectPr w:rsidR="003C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866C5"/>
    <w:multiLevelType w:val="multilevel"/>
    <w:tmpl w:val="E232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88"/>
    <w:rsid w:val="00395D88"/>
    <w:rsid w:val="003C43EA"/>
    <w:rsid w:val="0041333C"/>
    <w:rsid w:val="005C3D7B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453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2019-04-08T11:40:00Z</dcterms:created>
  <dcterms:modified xsi:type="dcterms:W3CDTF">2019-04-08T11:40:00Z</dcterms:modified>
</cp:coreProperties>
</file>